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D1D36D">
      <w:pPr>
        <w:spacing w:line="360" w:lineRule="auto"/>
        <w:jc w:val="center"/>
        <w:rPr>
          <w:rFonts w:hint="eastAsia" w:ascii="黑体" w:hAnsi="黑体" w:eastAsia="黑体"/>
          <w:sz w:val="28"/>
        </w:rPr>
      </w:pPr>
      <w:r>
        <w:rPr>
          <w:rFonts w:hint="eastAsia"/>
          <w:b/>
          <w:sz w:val="28"/>
        </w:rPr>
        <w:t>附件</w:t>
      </w:r>
      <w:r>
        <w:rPr>
          <w:rFonts w:hint="eastAsia"/>
          <w:b/>
          <w:sz w:val="28"/>
          <w:lang w:val="en-US" w:eastAsia="zh-CN"/>
        </w:rPr>
        <w:t>3</w:t>
      </w:r>
      <w:r>
        <w:rPr>
          <w:rFonts w:hint="eastAsia" w:ascii="黑体" w:hAnsi="黑体" w:eastAsia="黑体"/>
          <w:sz w:val="28"/>
        </w:rPr>
        <w:t>《</w:t>
      </w:r>
      <w:r>
        <w:rPr>
          <w:rFonts w:hint="eastAsia" w:ascii="黑体" w:hAnsi="黑体" w:eastAsia="黑体" w:cstheme="minorBidi"/>
          <w:kern w:val="2"/>
          <w:sz w:val="28"/>
          <w:szCs w:val="22"/>
          <w:lang w:val="en-US" w:eastAsia="zh-CN" w:bidi="ar-SA"/>
        </w:rPr>
        <w:t>农产品品质评价实物标样研制技术规范通则</w:t>
      </w:r>
      <w:r>
        <w:rPr>
          <w:rFonts w:hint="eastAsia" w:ascii="黑体" w:hAnsi="黑体" w:eastAsia="黑体"/>
          <w:sz w:val="28"/>
        </w:rPr>
        <w:t>》</w:t>
      </w:r>
    </w:p>
    <w:p w14:paraId="03F17379">
      <w:pPr>
        <w:spacing w:line="360" w:lineRule="auto"/>
        <w:jc w:val="center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8"/>
        </w:rPr>
        <w:t>标准征求意见表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1642"/>
        <w:gridCol w:w="1301"/>
        <w:gridCol w:w="3145"/>
        <w:gridCol w:w="1006"/>
      </w:tblGrid>
      <w:tr w14:paraId="292BC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202" w:type="dxa"/>
            <w:vAlign w:val="center"/>
          </w:tcPr>
          <w:p w14:paraId="60E79277">
            <w:pPr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专家姓名</w:t>
            </w:r>
          </w:p>
        </w:tc>
        <w:tc>
          <w:tcPr>
            <w:tcW w:w="1642" w:type="dxa"/>
            <w:vAlign w:val="center"/>
          </w:tcPr>
          <w:p w14:paraId="2EEAD13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01" w:type="dxa"/>
            <w:vAlign w:val="center"/>
          </w:tcPr>
          <w:p w14:paraId="01684F92">
            <w:pPr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4151" w:type="dxa"/>
            <w:gridSpan w:val="2"/>
            <w:vAlign w:val="center"/>
          </w:tcPr>
          <w:p w14:paraId="19C156CE">
            <w:pPr>
              <w:jc w:val="center"/>
              <w:rPr>
                <w:rFonts w:hint="eastAsia"/>
                <w:sz w:val="24"/>
              </w:rPr>
            </w:pPr>
          </w:p>
        </w:tc>
      </w:tr>
      <w:tr w14:paraId="15E33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02" w:type="dxa"/>
            <w:vAlign w:val="center"/>
          </w:tcPr>
          <w:p w14:paraId="5EC62455">
            <w:pPr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642" w:type="dxa"/>
            <w:vAlign w:val="center"/>
          </w:tcPr>
          <w:p w14:paraId="726CAC5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标准章条号</w:t>
            </w:r>
          </w:p>
        </w:tc>
        <w:tc>
          <w:tcPr>
            <w:tcW w:w="4446" w:type="dxa"/>
            <w:gridSpan w:val="2"/>
            <w:vAlign w:val="center"/>
          </w:tcPr>
          <w:p w14:paraId="4E1D63A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修改意见及理由</w:t>
            </w:r>
          </w:p>
        </w:tc>
        <w:tc>
          <w:tcPr>
            <w:tcW w:w="1006" w:type="dxa"/>
            <w:vAlign w:val="center"/>
          </w:tcPr>
          <w:p w14:paraId="588588F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14:paraId="7F568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202" w:type="dxa"/>
            <w:vAlign w:val="center"/>
          </w:tcPr>
          <w:p w14:paraId="488E3909">
            <w:pPr>
              <w:jc w:val="distribute"/>
              <w:rPr>
                <w:rFonts w:hint="eastAsia"/>
                <w:sz w:val="24"/>
              </w:rPr>
            </w:pPr>
          </w:p>
        </w:tc>
        <w:tc>
          <w:tcPr>
            <w:tcW w:w="1642" w:type="dxa"/>
            <w:vAlign w:val="center"/>
          </w:tcPr>
          <w:p w14:paraId="132EE14B">
            <w:pPr>
              <w:keepNext/>
              <w:keepLines/>
              <w:spacing w:before="260" w:after="260" w:line="416" w:lineRule="auto"/>
              <w:jc w:val="center"/>
              <w:outlineLvl w:val="1"/>
              <w:rPr>
                <w:rFonts w:hint="eastAsia"/>
                <w:sz w:val="24"/>
              </w:rPr>
            </w:pPr>
          </w:p>
        </w:tc>
        <w:tc>
          <w:tcPr>
            <w:tcW w:w="4446" w:type="dxa"/>
            <w:gridSpan w:val="2"/>
            <w:vAlign w:val="center"/>
          </w:tcPr>
          <w:p w14:paraId="0CE1D2D0">
            <w:pPr>
              <w:ind w:firstLine="420" w:firstLineChars="200"/>
              <w:rPr>
                <w:rFonts w:ascii="宋体" w:hAnsi="Times New Roman" w:eastAsia="宋体" w:cs="宋体"/>
                <w:kern w:val="0"/>
                <w:szCs w:val="21"/>
              </w:rPr>
            </w:pPr>
          </w:p>
        </w:tc>
        <w:tc>
          <w:tcPr>
            <w:tcW w:w="1006" w:type="dxa"/>
            <w:vAlign w:val="center"/>
          </w:tcPr>
          <w:p w14:paraId="4E6121B2">
            <w:pPr>
              <w:jc w:val="center"/>
              <w:rPr>
                <w:rFonts w:hint="eastAsia"/>
                <w:sz w:val="24"/>
              </w:rPr>
            </w:pPr>
          </w:p>
        </w:tc>
      </w:tr>
      <w:tr w14:paraId="7434E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02" w:type="dxa"/>
            <w:vAlign w:val="center"/>
          </w:tcPr>
          <w:p w14:paraId="34EB9E71">
            <w:pPr>
              <w:jc w:val="distribute"/>
              <w:rPr>
                <w:rFonts w:hint="eastAsia"/>
                <w:sz w:val="24"/>
              </w:rPr>
            </w:pPr>
          </w:p>
        </w:tc>
        <w:tc>
          <w:tcPr>
            <w:tcW w:w="1642" w:type="dxa"/>
            <w:vAlign w:val="center"/>
          </w:tcPr>
          <w:p w14:paraId="4E2A2500">
            <w:pPr>
              <w:keepNext/>
              <w:keepLines/>
              <w:spacing w:before="260" w:after="260" w:line="416" w:lineRule="auto"/>
              <w:jc w:val="center"/>
              <w:outlineLvl w:val="1"/>
              <w:rPr>
                <w:rFonts w:hint="eastAsia"/>
                <w:sz w:val="24"/>
              </w:rPr>
            </w:pPr>
          </w:p>
        </w:tc>
        <w:tc>
          <w:tcPr>
            <w:tcW w:w="4446" w:type="dxa"/>
            <w:gridSpan w:val="2"/>
            <w:vAlign w:val="center"/>
          </w:tcPr>
          <w:p w14:paraId="41DA4392">
            <w:pPr>
              <w:jc w:val="left"/>
              <w:rPr>
                <w:rFonts w:hint="eastAsia"/>
                <w:sz w:val="24"/>
              </w:rPr>
            </w:pPr>
            <w:bookmarkStart w:id="0" w:name="_GoBack"/>
            <w:bookmarkEnd w:id="0"/>
          </w:p>
        </w:tc>
        <w:tc>
          <w:tcPr>
            <w:tcW w:w="1006" w:type="dxa"/>
            <w:vAlign w:val="center"/>
          </w:tcPr>
          <w:p w14:paraId="6D5F1852">
            <w:pPr>
              <w:jc w:val="center"/>
              <w:rPr>
                <w:rFonts w:hint="eastAsia"/>
                <w:sz w:val="24"/>
              </w:rPr>
            </w:pPr>
          </w:p>
        </w:tc>
      </w:tr>
      <w:tr w14:paraId="0ACC7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02" w:type="dxa"/>
            <w:vAlign w:val="center"/>
          </w:tcPr>
          <w:p w14:paraId="2D334622">
            <w:pPr>
              <w:jc w:val="distribute"/>
              <w:rPr>
                <w:rFonts w:hint="eastAsia"/>
                <w:sz w:val="24"/>
              </w:rPr>
            </w:pPr>
          </w:p>
        </w:tc>
        <w:tc>
          <w:tcPr>
            <w:tcW w:w="1642" w:type="dxa"/>
            <w:vAlign w:val="center"/>
          </w:tcPr>
          <w:p w14:paraId="23164E82">
            <w:pPr>
              <w:keepNext/>
              <w:keepLines/>
              <w:spacing w:before="260" w:after="260" w:line="416" w:lineRule="auto"/>
              <w:jc w:val="center"/>
              <w:outlineLvl w:val="1"/>
              <w:rPr>
                <w:rFonts w:hint="eastAsia"/>
                <w:sz w:val="24"/>
              </w:rPr>
            </w:pPr>
          </w:p>
        </w:tc>
        <w:tc>
          <w:tcPr>
            <w:tcW w:w="4446" w:type="dxa"/>
            <w:gridSpan w:val="2"/>
            <w:vAlign w:val="center"/>
          </w:tcPr>
          <w:p w14:paraId="29CEA7FF">
            <w:pPr>
              <w:jc w:val="left"/>
              <w:rPr>
                <w:rFonts w:hint="eastAsia"/>
                <w:sz w:val="24"/>
              </w:rPr>
            </w:pPr>
          </w:p>
        </w:tc>
        <w:tc>
          <w:tcPr>
            <w:tcW w:w="1006" w:type="dxa"/>
            <w:vAlign w:val="center"/>
          </w:tcPr>
          <w:p w14:paraId="780FA226">
            <w:pPr>
              <w:jc w:val="center"/>
              <w:rPr>
                <w:rFonts w:hint="eastAsia"/>
                <w:sz w:val="24"/>
              </w:rPr>
            </w:pPr>
          </w:p>
        </w:tc>
      </w:tr>
      <w:tr w14:paraId="4AABC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</w:trPr>
        <w:tc>
          <w:tcPr>
            <w:tcW w:w="1202" w:type="dxa"/>
            <w:vAlign w:val="center"/>
          </w:tcPr>
          <w:p w14:paraId="60A6029E">
            <w:pPr>
              <w:jc w:val="distribute"/>
              <w:rPr>
                <w:rFonts w:hint="eastAsia"/>
                <w:sz w:val="24"/>
              </w:rPr>
            </w:pPr>
          </w:p>
        </w:tc>
        <w:tc>
          <w:tcPr>
            <w:tcW w:w="1642" w:type="dxa"/>
            <w:vAlign w:val="center"/>
          </w:tcPr>
          <w:p w14:paraId="5BBF507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446" w:type="dxa"/>
            <w:gridSpan w:val="2"/>
            <w:vAlign w:val="center"/>
          </w:tcPr>
          <w:p w14:paraId="557E1894">
            <w:pPr>
              <w:jc w:val="left"/>
              <w:rPr>
                <w:rFonts w:hint="eastAsia"/>
                <w:sz w:val="24"/>
              </w:rPr>
            </w:pPr>
          </w:p>
        </w:tc>
        <w:tc>
          <w:tcPr>
            <w:tcW w:w="1006" w:type="dxa"/>
            <w:vAlign w:val="center"/>
          </w:tcPr>
          <w:p w14:paraId="6181C692">
            <w:pPr>
              <w:jc w:val="center"/>
              <w:rPr>
                <w:rFonts w:hint="eastAsia"/>
                <w:sz w:val="24"/>
              </w:rPr>
            </w:pPr>
          </w:p>
        </w:tc>
      </w:tr>
      <w:tr w14:paraId="633D7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</w:trPr>
        <w:tc>
          <w:tcPr>
            <w:tcW w:w="1202" w:type="dxa"/>
            <w:vAlign w:val="center"/>
          </w:tcPr>
          <w:p w14:paraId="3A62E468">
            <w:pPr>
              <w:jc w:val="distribute"/>
              <w:rPr>
                <w:rFonts w:hint="eastAsia"/>
                <w:sz w:val="24"/>
              </w:rPr>
            </w:pPr>
          </w:p>
        </w:tc>
        <w:tc>
          <w:tcPr>
            <w:tcW w:w="1642" w:type="dxa"/>
            <w:vAlign w:val="center"/>
          </w:tcPr>
          <w:p w14:paraId="7EE1347B">
            <w:pPr>
              <w:jc w:val="distribute"/>
              <w:rPr>
                <w:rFonts w:hint="eastAsia"/>
                <w:sz w:val="24"/>
              </w:rPr>
            </w:pPr>
          </w:p>
        </w:tc>
        <w:tc>
          <w:tcPr>
            <w:tcW w:w="4446" w:type="dxa"/>
            <w:gridSpan w:val="2"/>
            <w:vAlign w:val="center"/>
          </w:tcPr>
          <w:p w14:paraId="20A7568F">
            <w:pPr>
              <w:jc w:val="left"/>
              <w:rPr>
                <w:rFonts w:hint="eastAsia"/>
                <w:sz w:val="24"/>
              </w:rPr>
            </w:pPr>
          </w:p>
        </w:tc>
        <w:tc>
          <w:tcPr>
            <w:tcW w:w="1006" w:type="dxa"/>
            <w:vAlign w:val="center"/>
          </w:tcPr>
          <w:p w14:paraId="4EB079CD">
            <w:pPr>
              <w:jc w:val="center"/>
              <w:rPr>
                <w:rFonts w:hint="eastAsia"/>
                <w:sz w:val="24"/>
              </w:rPr>
            </w:pPr>
          </w:p>
        </w:tc>
      </w:tr>
      <w:tr w14:paraId="54C10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1202" w:type="dxa"/>
            <w:vAlign w:val="center"/>
          </w:tcPr>
          <w:p w14:paraId="48E78BF8">
            <w:pPr>
              <w:jc w:val="distribute"/>
              <w:rPr>
                <w:rFonts w:hint="eastAsia"/>
                <w:sz w:val="24"/>
              </w:rPr>
            </w:pPr>
          </w:p>
        </w:tc>
        <w:tc>
          <w:tcPr>
            <w:tcW w:w="1642" w:type="dxa"/>
            <w:vAlign w:val="center"/>
          </w:tcPr>
          <w:p w14:paraId="75F1881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446" w:type="dxa"/>
            <w:gridSpan w:val="2"/>
            <w:vAlign w:val="center"/>
          </w:tcPr>
          <w:p w14:paraId="4DFF3392">
            <w:pPr>
              <w:jc w:val="left"/>
              <w:rPr>
                <w:rFonts w:hint="eastAsia"/>
                <w:sz w:val="24"/>
              </w:rPr>
            </w:pPr>
          </w:p>
        </w:tc>
        <w:tc>
          <w:tcPr>
            <w:tcW w:w="1006" w:type="dxa"/>
            <w:vAlign w:val="center"/>
          </w:tcPr>
          <w:p w14:paraId="526A580E">
            <w:pPr>
              <w:jc w:val="center"/>
              <w:rPr>
                <w:rFonts w:hint="eastAsia"/>
                <w:sz w:val="24"/>
              </w:rPr>
            </w:pPr>
          </w:p>
        </w:tc>
      </w:tr>
      <w:tr w14:paraId="639D7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202" w:type="dxa"/>
            <w:vAlign w:val="center"/>
          </w:tcPr>
          <w:p w14:paraId="0B2ED32C">
            <w:pPr>
              <w:jc w:val="distribute"/>
              <w:rPr>
                <w:rFonts w:hint="eastAsia"/>
                <w:sz w:val="24"/>
              </w:rPr>
            </w:pPr>
          </w:p>
        </w:tc>
        <w:tc>
          <w:tcPr>
            <w:tcW w:w="1642" w:type="dxa"/>
            <w:vAlign w:val="center"/>
          </w:tcPr>
          <w:p w14:paraId="1E680904">
            <w:pPr>
              <w:jc w:val="distribute"/>
              <w:rPr>
                <w:rFonts w:hint="eastAsia"/>
                <w:sz w:val="24"/>
              </w:rPr>
            </w:pPr>
          </w:p>
        </w:tc>
        <w:tc>
          <w:tcPr>
            <w:tcW w:w="4446" w:type="dxa"/>
            <w:gridSpan w:val="2"/>
            <w:vAlign w:val="center"/>
          </w:tcPr>
          <w:p w14:paraId="182EA39D">
            <w:pPr>
              <w:jc w:val="left"/>
              <w:rPr>
                <w:rFonts w:hint="eastAsia"/>
                <w:sz w:val="24"/>
              </w:rPr>
            </w:pPr>
          </w:p>
        </w:tc>
        <w:tc>
          <w:tcPr>
            <w:tcW w:w="1006" w:type="dxa"/>
            <w:vAlign w:val="center"/>
          </w:tcPr>
          <w:p w14:paraId="50478A9C">
            <w:pPr>
              <w:jc w:val="center"/>
              <w:rPr>
                <w:rFonts w:hint="eastAsia"/>
                <w:sz w:val="24"/>
              </w:rPr>
            </w:pPr>
          </w:p>
        </w:tc>
      </w:tr>
      <w:tr w14:paraId="7C3E0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202" w:type="dxa"/>
            <w:vAlign w:val="center"/>
          </w:tcPr>
          <w:p w14:paraId="2A9BF51A">
            <w:pPr>
              <w:jc w:val="distribute"/>
              <w:rPr>
                <w:rFonts w:hint="eastAsia"/>
                <w:sz w:val="24"/>
              </w:rPr>
            </w:pPr>
          </w:p>
        </w:tc>
        <w:tc>
          <w:tcPr>
            <w:tcW w:w="1642" w:type="dxa"/>
            <w:vAlign w:val="center"/>
          </w:tcPr>
          <w:p w14:paraId="3C16BF16">
            <w:pPr>
              <w:jc w:val="distribute"/>
              <w:rPr>
                <w:rFonts w:hint="eastAsia"/>
                <w:sz w:val="24"/>
              </w:rPr>
            </w:pPr>
          </w:p>
        </w:tc>
        <w:tc>
          <w:tcPr>
            <w:tcW w:w="4446" w:type="dxa"/>
            <w:gridSpan w:val="2"/>
            <w:vAlign w:val="center"/>
          </w:tcPr>
          <w:p w14:paraId="4FAD8443">
            <w:pPr>
              <w:jc w:val="left"/>
              <w:rPr>
                <w:rFonts w:hint="eastAsia"/>
                <w:sz w:val="24"/>
              </w:rPr>
            </w:pPr>
          </w:p>
        </w:tc>
        <w:tc>
          <w:tcPr>
            <w:tcW w:w="1006" w:type="dxa"/>
            <w:vAlign w:val="center"/>
          </w:tcPr>
          <w:p w14:paraId="4EB7CCF0">
            <w:pPr>
              <w:jc w:val="center"/>
              <w:rPr>
                <w:rFonts w:hint="eastAsia"/>
                <w:sz w:val="24"/>
              </w:rPr>
            </w:pPr>
          </w:p>
        </w:tc>
      </w:tr>
    </w:tbl>
    <w:p w14:paraId="045FFAED">
      <w:pPr>
        <w:rPr>
          <w:rFonts w:ascii="Times New Roman" w:hAnsi="Times New Roman" w:eastAsia="新宋体"/>
        </w:rPr>
      </w:pPr>
    </w:p>
    <w:p w14:paraId="2F7BAFD9">
      <w:pPr>
        <w:rPr>
          <w:rFonts w:ascii="Times New Roman" w:hAnsi="Times New Roman" w:eastAsia="新宋体"/>
        </w:rPr>
      </w:pPr>
    </w:p>
    <w:p w14:paraId="3BC317AE">
      <w:pPr>
        <w:rPr>
          <w:rFonts w:ascii="Times New Roman" w:hAnsi="Times New Roman" w:eastAsia="新宋体"/>
        </w:rPr>
      </w:pPr>
    </w:p>
    <w:p w14:paraId="0FC975E0">
      <w:pPr>
        <w:rPr>
          <w:rFonts w:ascii="Times New Roman" w:hAnsi="Times New Roman" w:eastAsia="新宋体"/>
        </w:rPr>
      </w:pPr>
    </w:p>
    <w:p w14:paraId="59C193B9">
      <w:pPr>
        <w:rPr>
          <w:rFonts w:ascii="Times New Roman" w:hAnsi="Times New Roman" w:eastAsia="新宋体"/>
        </w:rPr>
      </w:pPr>
    </w:p>
    <w:p w14:paraId="6B9AF355">
      <w:pPr>
        <w:rPr>
          <w:rFonts w:ascii="Times New Roman" w:hAnsi="Times New Roman" w:eastAsia="新宋体"/>
        </w:rPr>
      </w:pPr>
    </w:p>
    <w:p w14:paraId="6C3317DB">
      <w:pPr>
        <w:rPr>
          <w:rFonts w:ascii="Times New Roman" w:hAnsi="Times New Roman" w:eastAsia="新宋体"/>
        </w:rPr>
      </w:pPr>
    </w:p>
    <w:p w14:paraId="65CFF84F">
      <w:pPr>
        <w:rPr>
          <w:rFonts w:ascii="Times New Roman" w:hAnsi="Times New Roman" w:eastAsia="新宋体"/>
        </w:rPr>
      </w:pPr>
    </w:p>
    <w:p w14:paraId="029CA8AB">
      <w:pPr>
        <w:rPr>
          <w:rFonts w:ascii="Times New Roman" w:hAnsi="Times New Roman" w:eastAsia="新宋体"/>
        </w:rPr>
      </w:pPr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A86612F-E103-400C-B08E-2EE62D4D955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2" w:fontKey="{F2D98ECB-000F-41F1-9D69-4E4D0CD714E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E9FC49">
    <w:pPr>
      <w:pStyle w:val="2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87B5DC">
    <w:pPr>
      <w:pStyle w:val="3"/>
      <w:pBdr>
        <w:bottom w:val="none" w:color="auto" w:sz="0" w:space="0"/>
      </w:pBdr>
      <w:jc w:val="both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BE8"/>
    <w:rsid w:val="00010081"/>
    <w:rsid w:val="00025FB4"/>
    <w:rsid w:val="00042F06"/>
    <w:rsid w:val="0006669F"/>
    <w:rsid w:val="00115C7B"/>
    <w:rsid w:val="00172F4C"/>
    <w:rsid w:val="00177A10"/>
    <w:rsid w:val="001946F7"/>
    <w:rsid w:val="001C4EAF"/>
    <w:rsid w:val="002068C5"/>
    <w:rsid w:val="00236D08"/>
    <w:rsid w:val="00263F3D"/>
    <w:rsid w:val="002864F2"/>
    <w:rsid w:val="002A076B"/>
    <w:rsid w:val="002D6B38"/>
    <w:rsid w:val="002E2AC8"/>
    <w:rsid w:val="002F1E49"/>
    <w:rsid w:val="002F7A52"/>
    <w:rsid w:val="00302AA4"/>
    <w:rsid w:val="00314BF7"/>
    <w:rsid w:val="003273E0"/>
    <w:rsid w:val="003561E1"/>
    <w:rsid w:val="00380B69"/>
    <w:rsid w:val="003C4A18"/>
    <w:rsid w:val="003C632B"/>
    <w:rsid w:val="003C6E36"/>
    <w:rsid w:val="003D4123"/>
    <w:rsid w:val="003D4E50"/>
    <w:rsid w:val="003D5440"/>
    <w:rsid w:val="00460FD8"/>
    <w:rsid w:val="00466EC0"/>
    <w:rsid w:val="0047154B"/>
    <w:rsid w:val="004A3E54"/>
    <w:rsid w:val="004A41C5"/>
    <w:rsid w:val="004B17A6"/>
    <w:rsid w:val="004C3339"/>
    <w:rsid w:val="004D397B"/>
    <w:rsid w:val="004F4603"/>
    <w:rsid w:val="0050504D"/>
    <w:rsid w:val="005133BE"/>
    <w:rsid w:val="00521D80"/>
    <w:rsid w:val="0056010E"/>
    <w:rsid w:val="00564AFD"/>
    <w:rsid w:val="005B2FA4"/>
    <w:rsid w:val="00606767"/>
    <w:rsid w:val="00657EE8"/>
    <w:rsid w:val="007456C1"/>
    <w:rsid w:val="007570F6"/>
    <w:rsid w:val="0077715F"/>
    <w:rsid w:val="007775EB"/>
    <w:rsid w:val="007A6921"/>
    <w:rsid w:val="007E71C5"/>
    <w:rsid w:val="007F16BB"/>
    <w:rsid w:val="007F3304"/>
    <w:rsid w:val="00813805"/>
    <w:rsid w:val="0081686A"/>
    <w:rsid w:val="00826731"/>
    <w:rsid w:val="00835703"/>
    <w:rsid w:val="00890937"/>
    <w:rsid w:val="008A4988"/>
    <w:rsid w:val="008B651E"/>
    <w:rsid w:val="008E4918"/>
    <w:rsid w:val="0090210C"/>
    <w:rsid w:val="00910AC9"/>
    <w:rsid w:val="00914E4E"/>
    <w:rsid w:val="00965D88"/>
    <w:rsid w:val="009773FA"/>
    <w:rsid w:val="00985C45"/>
    <w:rsid w:val="009B70E8"/>
    <w:rsid w:val="009C5368"/>
    <w:rsid w:val="009D6888"/>
    <w:rsid w:val="00A12065"/>
    <w:rsid w:val="00A13FF2"/>
    <w:rsid w:val="00A52DD5"/>
    <w:rsid w:val="00A65CF6"/>
    <w:rsid w:val="00A76CE8"/>
    <w:rsid w:val="00A84146"/>
    <w:rsid w:val="00AB2BE8"/>
    <w:rsid w:val="00AC1B47"/>
    <w:rsid w:val="00AD1ED5"/>
    <w:rsid w:val="00AE637C"/>
    <w:rsid w:val="00B15075"/>
    <w:rsid w:val="00B21575"/>
    <w:rsid w:val="00B8448E"/>
    <w:rsid w:val="00B854EC"/>
    <w:rsid w:val="00BD7249"/>
    <w:rsid w:val="00C3793B"/>
    <w:rsid w:val="00C50175"/>
    <w:rsid w:val="00C52F11"/>
    <w:rsid w:val="00CA1A3A"/>
    <w:rsid w:val="00CA3EF2"/>
    <w:rsid w:val="00CD527E"/>
    <w:rsid w:val="00CF175E"/>
    <w:rsid w:val="00D2299A"/>
    <w:rsid w:val="00D357AA"/>
    <w:rsid w:val="00D4798D"/>
    <w:rsid w:val="00D96C3B"/>
    <w:rsid w:val="00DD2F6C"/>
    <w:rsid w:val="00E1011E"/>
    <w:rsid w:val="00E14C00"/>
    <w:rsid w:val="00E15357"/>
    <w:rsid w:val="00E47C81"/>
    <w:rsid w:val="00E52F8B"/>
    <w:rsid w:val="00E53284"/>
    <w:rsid w:val="00E72CE4"/>
    <w:rsid w:val="00E94FF8"/>
    <w:rsid w:val="00EA4DC9"/>
    <w:rsid w:val="00EB1E05"/>
    <w:rsid w:val="00EB41ED"/>
    <w:rsid w:val="00F63AEE"/>
    <w:rsid w:val="00F8261D"/>
    <w:rsid w:val="00F95220"/>
    <w:rsid w:val="00F959A2"/>
    <w:rsid w:val="00FA4276"/>
    <w:rsid w:val="00FC0AF5"/>
    <w:rsid w:val="00FE3AB0"/>
    <w:rsid w:val="012A0989"/>
    <w:rsid w:val="0BCF2858"/>
    <w:rsid w:val="10030D22"/>
    <w:rsid w:val="10F20D97"/>
    <w:rsid w:val="132A4818"/>
    <w:rsid w:val="17A15391"/>
    <w:rsid w:val="288F719F"/>
    <w:rsid w:val="38D34E86"/>
    <w:rsid w:val="3BB6283D"/>
    <w:rsid w:val="3C153AA7"/>
    <w:rsid w:val="3CD15B81"/>
    <w:rsid w:val="4D096C71"/>
    <w:rsid w:val="4F561F16"/>
    <w:rsid w:val="515F3303"/>
    <w:rsid w:val="524D7600"/>
    <w:rsid w:val="55B23889"/>
    <w:rsid w:val="573A5144"/>
    <w:rsid w:val="5BB57D8D"/>
    <w:rsid w:val="759225CE"/>
    <w:rsid w:val="75D7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Unresolved Mention"/>
    <w:basedOn w:val="6"/>
    <w:semiHidden/>
    <w:unhideWhenUsed/>
    <w:uiPriority w:val="99"/>
    <w:rPr>
      <w:color w:val="605E5C"/>
      <w:shd w:val="clear" w:color="auto" w:fill="E1DFDD"/>
    </w:r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uiPriority w:val="99"/>
    <w:rPr>
      <w:sz w:val="18"/>
      <w:szCs w:val="18"/>
    </w:rPr>
  </w:style>
  <w:style w:type="paragraph" w:customStyle="1" w:styleId="11">
    <w:name w:val="段"/>
    <w:link w:val="12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kern w:val="0"/>
      <w:sz w:val="21"/>
      <w:szCs w:val="22"/>
      <w:lang w:val="en-US" w:eastAsia="zh-CN" w:bidi="ar-SA"/>
    </w:rPr>
  </w:style>
  <w:style w:type="character" w:customStyle="1" w:styleId="12">
    <w:name w:val="段 Char"/>
    <w:link w:val="11"/>
    <w:qFormat/>
    <w:locked/>
    <w:uiPriority w:val="0"/>
    <w:rPr>
      <w:rFonts w:ascii="宋体" w:hAnsi="Times New Roman" w:eastAsia="宋体" w:cs="Times New Roman"/>
      <w:kern w:val="0"/>
    </w:rPr>
  </w:style>
  <w:style w:type="paragraph" w:customStyle="1" w:styleId="13">
    <w:name w:val="a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383</Words>
  <Characters>430</Characters>
  <Lines>147</Lines>
  <Paragraphs>52</Paragraphs>
  <TotalTime>7</TotalTime>
  <ScaleCrop>false</ScaleCrop>
  <LinksUpToDate>false</LinksUpToDate>
  <CharactersWithSpaces>430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2024-03-06T04:49:00Z</dcterms:created>
  <dc:creator>徐 贞贞</dc:creator>
  <cp:lastModifiedBy>雪馨沁梦</cp:lastModifiedBy>
  <dcterms:modified xsi:type="dcterms:W3CDTF">2026-07-27T09:14:50Z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eyJoZGlkIjoiYTkxNjJkN2YxMGYyMzE3ODE2YzBiZTZkNmE0ZTExNjUiLCJ1c2VySWQiOiIzMzU3NTkxMzIifQ==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E1998E9CF5A14A98AB772FBFF582560F_12</vt:lpwstr>
  </property>
</Properties>
</file>