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299" w:rsidRPr="00C64487" w:rsidRDefault="00187299" w:rsidP="00187299">
      <w:pPr>
        <w:adjustRightInd w:val="0"/>
        <w:snapToGrid w:val="0"/>
        <w:spacing w:beforeLines="50" w:afterLines="50"/>
        <w:ind w:right="600" w:firstLineChars="196" w:firstLine="630"/>
        <w:rPr>
          <w:rFonts w:ascii="仿宋_GB2312" w:eastAsia="仿宋_GB2312" w:hint="eastAsia"/>
          <w:b/>
          <w:color w:val="000000"/>
          <w:sz w:val="32"/>
          <w:szCs w:val="32"/>
        </w:rPr>
      </w:pPr>
      <w:r w:rsidRPr="00C64487">
        <w:rPr>
          <w:rFonts w:ascii="仿宋_GB2312" w:eastAsia="仿宋_GB2312" w:hint="eastAsia"/>
          <w:b/>
          <w:color w:val="000000"/>
          <w:sz w:val="32"/>
          <w:szCs w:val="32"/>
        </w:rPr>
        <w:t>附件1：第一期农产品质量安全快速检测技术培训班</w:t>
      </w:r>
      <w:r>
        <w:rPr>
          <w:rFonts w:ascii="仿宋_GB2312" w:eastAsia="仿宋_GB2312" w:hint="eastAsia"/>
          <w:b/>
          <w:color w:val="000000"/>
          <w:sz w:val="32"/>
          <w:szCs w:val="32"/>
        </w:rPr>
        <w:t>回执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276"/>
        <w:gridCol w:w="851"/>
        <w:gridCol w:w="992"/>
        <w:gridCol w:w="1276"/>
        <w:gridCol w:w="738"/>
        <w:gridCol w:w="1504"/>
        <w:gridCol w:w="1143"/>
        <w:gridCol w:w="1143"/>
        <w:gridCol w:w="1144"/>
        <w:gridCol w:w="2114"/>
      </w:tblGrid>
      <w:tr w:rsidR="00187299" w:rsidRPr="0010673A" w:rsidTr="009119D8">
        <w:trPr>
          <w:trHeight w:val="699"/>
          <w:jc w:val="center"/>
        </w:trPr>
        <w:tc>
          <w:tcPr>
            <w:tcW w:w="675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单位名称</w:t>
            </w:r>
          </w:p>
        </w:tc>
        <w:tc>
          <w:tcPr>
            <w:tcW w:w="851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姓名</w:t>
            </w:r>
          </w:p>
        </w:tc>
        <w:tc>
          <w:tcPr>
            <w:tcW w:w="992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性别</w:t>
            </w: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职务/职称</w:t>
            </w:r>
          </w:p>
        </w:tc>
        <w:tc>
          <w:tcPr>
            <w:tcW w:w="2242" w:type="dxa"/>
            <w:gridSpan w:val="2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手机号码</w:t>
            </w: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电子邮箱</w:t>
            </w: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入住时间</w:t>
            </w:r>
          </w:p>
        </w:tc>
        <w:tc>
          <w:tcPr>
            <w:tcW w:w="1144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退房时间</w:t>
            </w:r>
          </w:p>
        </w:tc>
        <w:tc>
          <w:tcPr>
            <w:tcW w:w="2114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住  宿</w:t>
            </w:r>
          </w:p>
        </w:tc>
      </w:tr>
      <w:tr w:rsidR="00187299" w:rsidRPr="0010673A" w:rsidTr="009119D8">
        <w:trPr>
          <w:jc w:val="center"/>
        </w:trPr>
        <w:tc>
          <w:tcPr>
            <w:tcW w:w="675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42" w:type="dxa"/>
            <w:gridSpan w:val="2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4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vAlign w:val="center"/>
          </w:tcPr>
          <w:p w:rsidR="00187299" w:rsidRPr="0010673A" w:rsidRDefault="00187299" w:rsidP="009119D8">
            <w:pPr>
              <w:adjustRightInd w:val="0"/>
              <w:snapToGrid w:val="0"/>
              <w:rPr>
                <w:rFonts w:ascii="仿宋" w:eastAsia="仿宋" w:hAnsi="仿宋" w:hint="eastAsia"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>单住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 xml:space="preserve">  合住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</w:p>
          <w:p w:rsidR="00187299" w:rsidRPr="0010673A" w:rsidRDefault="00187299" w:rsidP="009119D8">
            <w:pPr>
              <w:adjustRightInd w:val="0"/>
              <w:snapToGrid w:val="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不安排□</w:t>
            </w:r>
          </w:p>
        </w:tc>
      </w:tr>
      <w:tr w:rsidR="00187299" w:rsidRPr="0010673A" w:rsidTr="009119D8">
        <w:trPr>
          <w:jc w:val="center"/>
        </w:trPr>
        <w:tc>
          <w:tcPr>
            <w:tcW w:w="675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2</w:t>
            </w: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42" w:type="dxa"/>
            <w:gridSpan w:val="2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4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vAlign w:val="center"/>
          </w:tcPr>
          <w:p w:rsidR="00187299" w:rsidRPr="0010673A" w:rsidRDefault="00187299" w:rsidP="009119D8">
            <w:pPr>
              <w:adjustRightInd w:val="0"/>
              <w:snapToGrid w:val="0"/>
              <w:rPr>
                <w:rFonts w:ascii="仿宋" w:eastAsia="仿宋" w:hAnsi="仿宋" w:hint="eastAsia"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>单住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 xml:space="preserve">  合住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</w:p>
          <w:p w:rsidR="00187299" w:rsidRPr="0010673A" w:rsidRDefault="00187299" w:rsidP="009119D8">
            <w:pPr>
              <w:adjustRightInd w:val="0"/>
              <w:snapToGrid w:val="0"/>
              <w:ind w:right="60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不安排□</w:t>
            </w:r>
          </w:p>
        </w:tc>
      </w:tr>
      <w:tr w:rsidR="00187299" w:rsidRPr="0010673A" w:rsidTr="009119D8">
        <w:trPr>
          <w:jc w:val="center"/>
        </w:trPr>
        <w:tc>
          <w:tcPr>
            <w:tcW w:w="675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42" w:type="dxa"/>
            <w:gridSpan w:val="2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4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vAlign w:val="center"/>
          </w:tcPr>
          <w:p w:rsidR="00187299" w:rsidRPr="0010673A" w:rsidRDefault="00187299" w:rsidP="009119D8">
            <w:pPr>
              <w:adjustRightInd w:val="0"/>
              <w:snapToGrid w:val="0"/>
              <w:rPr>
                <w:rFonts w:ascii="仿宋" w:eastAsia="仿宋" w:hAnsi="仿宋" w:hint="eastAsia"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>单住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 xml:space="preserve">  合住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</w:p>
          <w:p w:rsidR="00187299" w:rsidRPr="0010673A" w:rsidRDefault="00187299" w:rsidP="009119D8">
            <w:pPr>
              <w:adjustRightInd w:val="0"/>
              <w:snapToGrid w:val="0"/>
              <w:ind w:right="60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不安排□</w:t>
            </w:r>
          </w:p>
        </w:tc>
      </w:tr>
      <w:tr w:rsidR="00187299" w:rsidRPr="0010673A" w:rsidTr="009119D8">
        <w:trPr>
          <w:jc w:val="center"/>
        </w:trPr>
        <w:tc>
          <w:tcPr>
            <w:tcW w:w="675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4</w:t>
            </w: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42" w:type="dxa"/>
            <w:gridSpan w:val="2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4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vAlign w:val="center"/>
          </w:tcPr>
          <w:p w:rsidR="00187299" w:rsidRPr="0010673A" w:rsidRDefault="00187299" w:rsidP="009119D8">
            <w:pPr>
              <w:adjustRightInd w:val="0"/>
              <w:snapToGrid w:val="0"/>
              <w:rPr>
                <w:rFonts w:ascii="仿宋" w:eastAsia="仿宋" w:hAnsi="仿宋" w:hint="eastAsia"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>单住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 xml:space="preserve">  合住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</w:p>
          <w:p w:rsidR="00187299" w:rsidRPr="0010673A" w:rsidRDefault="00187299" w:rsidP="009119D8">
            <w:pPr>
              <w:adjustRightInd w:val="0"/>
              <w:snapToGrid w:val="0"/>
              <w:ind w:right="60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不安排□</w:t>
            </w:r>
          </w:p>
        </w:tc>
      </w:tr>
      <w:tr w:rsidR="00187299" w:rsidRPr="0010673A" w:rsidTr="009119D8">
        <w:trPr>
          <w:jc w:val="center"/>
        </w:trPr>
        <w:tc>
          <w:tcPr>
            <w:tcW w:w="675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42" w:type="dxa"/>
            <w:gridSpan w:val="2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44" w:type="dxa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114" w:type="dxa"/>
            <w:vAlign w:val="center"/>
          </w:tcPr>
          <w:p w:rsidR="00187299" w:rsidRPr="0010673A" w:rsidRDefault="00187299" w:rsidP="009119D8">
            <w:pPr>
              <w:adjustRightInd w:val="0"/>
              <w:snapToGrid w:val="0"/>
              <w:rPr>
                <w:rFonts w:ascii="仿宋" w:eastAsia="仿宋" w:hAnsi="仿宋" w:hint="eastAsia"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>单住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  <w:r w:rsidRPr="0010673A">
              <w:rPr>
                <w:rFonts w:ascii="仿宋_GB2312" w:eastAsia="仿宋_GB2312" w:hint="eastAsia"/>
                <w:color w:val="000000"/>
                <w:szCs w:val="21"/>
              </w:rPr>
              <w:t xml:space="preserve">  合住</w:t>
            </w: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□</w:t>
            </w:r>
          </w:p>
          <w:p w:rsidR="00187299" w:rsidRPr="0010673A" w:rsidRDefault="00187299" w:rsidP="009119D8">
            <w:pPr>
              <w:adjustRightInd w:val="0"/>
              <w:snapToGrid w:val="0"/>
              <w:ind w:right="60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10673A">
              <w:rPr>
                <w:rFonts w:ascii="仿宋" w:eastAsia="仿宋" w:hAnsi="仿宋" w:hint="eastAsia"/>
                <w:color w:val="000000"/>
                <w:szCs w:val="21"/>
              </w:rPr>
              <w:t>不安排□</w:t>
            </w:r>
          </w:p>
        </w:tc>
      </w:tr>
      <w:tr w:rsidR="00187299" w:rsidRPr="0010673A" w:rsidTr="00187299">
        <w:trPr>
          <w:trHeight w:val="689"/>
          <w:jc w:val="center"/>
        </w:trPr>
        <w:tc>
          <w:tcPr>
            <w:tcW w:w="12856" w:type="dxa"/>
            <w:gridSpan w:val="11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 w:hint="eastAsia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 xml:space="preserve">发票信息： </w:t>
            </w:r>
          </w:p>
        </w:tc>
      </w:tr>
      <w:tr w:rsidR="00187299" w:rsidRPr="0010673A" w:rsidTr="009119D8">
        <w:trPr>
          <w:jc w:val="center"/>
        </w:trPr>
        <w:tc>
          <w:tcPr>
            <w:tcW w:w="2802" w:type="dxa"/>
            <w:gridSpan w:val="3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联系人姓名：</w:t>
            </w:r>
          </w:p>
        </w:tc>
        <w:tc>
          <w:tcPr>
            <w:tcW w:w="3006" w:type="dxa"/>
            <w:gridSpan w:val="3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ind w:right="600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手机号码：</w:t>
            </w:r>
          </w:p>
        </w:tc>
        <w:tc>
          <w:tcPr>
            <w:tcW w:w="7048" w:type="dxa"/>
            <w:gridSpan w:val="5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 w:hint="eastAsia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通讯地址及邮箱：</w:t>
            </w:r>
          </w:p>
        </w:tc>
      </w:tr>
      <w:tr w:rsidR="00187299" w:rsidRPr="0010673A" w:rsidTr="009119D8">
        <w:trPr>
          <w:trHeight w:val="1533"/>
          <w:jc w:val="center"/>
        </w:trPr>
        <w:tc>
          <w:tcPr>
            <w:tcW w:w="12856" w:type="dxa"/>
            <w:gridSpan w:val="11"/>
            <w:vAlign w:val="center"/>
          </w:tcPr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 w:hint="eastAsia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备注：1.请准确、完整填写以上信息，邮件回传至：</w:t>
            </w:r>
            <w:hyperlink r:id="rId6" w:history="1">
              <w:r w:rsidRPr="0010673A">
                <w:rPr>
                  <w:rStyle w:val="a5"/>
                  <w:rFonts w:ascii="仿宋_GB2312" w:eastAsia="仿宋_GB2312"/>
                  <w:b/>
                  <w:szCs w:val="21"/>
                </w:rPr>
                <w:t>wangmiao01@caas.cn</w:t>
              </w:r>
            </w:hyperlink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，会务组将及时回复您。</w:t>
            </w:r>
          </w:p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 w:hint="eastAsia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 xml:space="preserve">       2.会议通知及报名回执表下载地址：</w:t>
            </w:r>
            <w:hyperlink r:id="rId7" w:history="1">
              <w:r w:rsidRPr="0010673A">
                <w:rPr>
                  <w:rStyle w:val="a5"/>
                  <w:rFonts w:ascii="仿宋_GB2312" w:eastAsia="仿宋_GB2312"/>
                  <w:b/>
                  <w:szCs w:val="21"/>
                </w:rPr>
                <w:t>http://iqstap.caas.cn/</w:t>
              </w:r>
            </w:hyperlink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>，也可以添加会务人员微信获取（微信号：18810481245）</w:t>
            </w:r>
          </w:p>
          <w:p w:rsidR="00187299" w:rsidRPr="0010673A" w:rsidRDefault="00187299" w:rsidP="00187299">
            <w:pPr>
              <w:adjustRightInd w:val="0"/>
              <w:snapToGrid w:val="0"/>
              <w:spacing w:beforeLines="50" w:afterLines="50"/>
              <w:rPr>
                <w:rFonts w:ascii="仿宋_GB2312" w:eastAsia="仿宋_GB2312" w:hint="eastAsia"/>
                <w:b/>
                <w:color w:val="000000"/>
                <w:szCs w:val="21"/>
              </w:rPr>
            </w:pPr>
            <w:r w:rsidRPr="0010673A">
              <w:rPr>
                <w:rFonts w:ascii="仿宋_GB2312" w:eastAsia="仿宋_GB2312" w:hint="eastAsia"/>
                <w:b/>
                <w:color w:val="000000"/>
                <w:szCs w:val="21"/>
              </w:rPr>
              <w:t xml:space="preserve">       3.住宿单住为一人一间，合住为同其他人拼住标间，不安排为不住会议酒店自行安排</w:t>
            </w:r>
            <w:r>
              <w:rPr>
                <w:rFonts w:ascii="仿宋_GB2312" w:eastAsia="仿宋_GB2312" w:hint="eastAsia"/>
                <w:b/>
                <w:color w:val="000000"/>
                <w:szCs w:val="21"/>
              </w:rPr>
              <w:t>住宿</w:t>
            </w:r>
          </w:p>
        </w:tc>
      </w:tr>
    </w:tbl>
    <w:p w:rsidR="006E13C0" w:rsidRPr="00187299" w:rsidRDefault="006E13C0" w:rsidP="00187299"/>
    <w:sectPr w:rsidR="006E13C0" w:rsidRPr="00187299" w:rsidSect="001872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3C0" w:rsidRDefault="006E13C0" w:rsidP="00187299">
      <w:r>
        <w:separator/>
      </w:r>
    </w:p>
  </w:endnote>
  <w:endnote w:type="continuationSeparator" w:id="1">
    <w:p w:rsidR="006E13C0" w:rsidRDefault="006E13C0" w:rsidP="00187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3C0" w:rsidRDefault="006E13C0" w:rsidP="00187299">
      <w:r>
        <w:separator/>
      </w:r>
    </w:p>
  </w:footnote>
  <w:footnote w:type="continuationSeparator" w:id="1">
    <w:p w:rsidR="006E13C0" w:rsidRDefault="006E13C0" w:rsidP="001872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7299"/>
    <w:rsid w:val="00187299"/>
    <w:rsid w:val="006E1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72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729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72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7299"/>
    <w:rPr>
      <w:sz w:val="18"/>
      <w:szCs w:val="18"/>
    </w:rPr>
  </w:style>
  <w:style w:type="character" w:styleId="a5">
    <w:name w:val="Hyperlink"/>
    <w:rsid w:val="001872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qstap.caas.c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ngmiao01@caas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2023-10-26T02:34:00Z</dcterms:created>
  <dcterms:modified xsi:type="dcterms:W3CDTF">2023-10-26T02:35:00Z</dcterms:modified>
</cp:coreProperties>
</file>